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1A" w:rsidRDefault="00C1021A" w:rsidP="00C1021A">
      <w:pPr>
        <w:widowControl w:val="0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Quantitative Cumulative Skill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C1021A" w:rsidTr="00417CC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Evaluation Criteria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needs intervention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is on the way, but needs to work on some quantitative skills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Student is ready for </w:t>
            </w:r>
            <w:proofErr w:type="spellStart"/>
            <w:r>
              <w:rPr>
                <w:rFonts w:ascii="Times" w:hAnsi="Times" w:cs="Times"/>
                <w:b/>
                <w:bCs/>
              </w:rPr>
              <w:t>Div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II and III </w:t>
            </w:r>
          </w:p>
        </w:tc>
      </w:tr>
      <w:tr w:rsidR="00C1021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Numeracy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Calculations contain errors.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Calculations are typically accurate.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Consistently calculates accurately, including use of advanced methods of numeric analysis or representation.</w:t>
            </w:r>
          </w:p>
        </w:tc>
      </w:tr>
      <w:tr w:rsidR="00C1021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Solution method is inappropriate or does not follow a logical sequence. 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Solution method is sometimes inappropriate. 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Solution method is appropriate and follows a logical sequence. </w:t>
            </w:r>
          </w:p>
        </w:tc>
      </w:tr>
      <w:tr w:rsidR="00C1021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Cannot use different methods of calculation and scale.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Has difficulty adapting different methods of calculation and scale.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Works comfortably with multiple methods of calculation and scale.</w:t>
            </w:r>
          </w:p>
        </w:tc>
      </w:tr>
      <w:tr w:rsidR="00C1021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Representation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Cannot identify a point or a trend on a graph, table, or diagram 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Accurately identifies a point on a graph, table, or diagram but has difficulty distinguishing trends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Accurately uses a graph, table or diagram to solve problems or predict change </w:t>
            </w:r>
          </w:p>
        </w:tc>
      </w:tr>
      <w:tr w:rsidR="00C1021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Cannot develop a graph, table or diagram to summarize information.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Places data on a graph, table or diagram but with some error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Incorporates a variety of representational forms appropriately into research and written work</w:t>
            </w:r>
          </w:p>
        </w:tc>
      </w:tr>
      <w:tr w:rsidR="00C1021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Application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Demonstrates major misconceptions or poor interpretation of quantitative information 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Demonstrates some understanding of relevant concepts without significant error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Critically analyzes reported quantitative information and can identify limitations or bias where appropriate.</w:t>
            </w:r>
          </w:p>
        </w:tc>
      </w:tr>
      <w:tr w:rsidR="00C1021A" w:rsidTr="00417C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Cannot support an argument with quantitative evidence or justification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Uses evidence and justification sometimes inappropriately to support arguments and analyses.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Strategy or explanation is fully supported, justified and represented by argument and evidence </w:t>
            </w:r>
          </w:p>
        </w:tc>
      </w:tr>
      <w:tr w:rsidR="00C1021A" w:rsidTr="00417CC9">
        <w:tblPrEx>
          <w:tblBorders>
            <w:top w:val="none" w:sz="0" w:space="0" w:color="auto"/>
            <w:bottom w:val="single" w:sz="6" w:space="0" w:color="BFBFBF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Has difficulty using quantitative information in construction, production or design.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Uses some quantitative information in construction, production or design.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center"/>
          </w:tcPr>
          <w:p w:rsidR="00C1021A" w:rsidRDefault="00C1021A" w:rsidP="00417CC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Uses quantitative information successfully as a tool in construction, production or design. </w:t>
            </w:r>
          </w:p>
        </w:tc>
      </w:tr>
    </w:tbl>
    <w:p w:rsidR="00747CD1" w:rsidRDefault="00747CD1">
      <w:bookmarkStart w:id="0" w:name="_GoBack"/>
      <w:bookmarkEnd w:id="0"/>
    </w:p>
    <w:sectPr w:rsidR="00747CD1" w:rsidSect="00747C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A"/>
    <w:rsid w:val="00062E93"/>
    <w:rsid w:val="00747CD1"/>
    <w:rsid w:val="00C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324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Macintosh Word</Application>
  <DocSecurity>0</DocSecurity>
  <Lines>14</Lines>
  <Paragraphs>4</Paragraphs>
  <ScaleCrop>false</ScaleCrop>
  <Company>Hampshire College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Wenk</dc:creator>
  <cp:keywords/>
  <dc:description/>
  <cp:lastModifiedBy>Laura Wenk</cp:lastModifiedBy>
  <cp:revision>1</cp:revision>
  <dcterms:created xsi:type="dcterms:W3CDTF">2014-08-09T12:49:00Z</dcterms:created>
  <dcterms:modified xsi:type="dcterms:W3CDTF">2014-08-09T12:50:00Z</dcterms:modified>
</cp:coreProperties>
</file>