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72" w:rsidRDefault="00156072" w:rsidP="00156072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Multiple Cultural Perspectives Cumulative Skill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56072" w:rsidTr="00417CC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Evaluation Criteria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needs intervention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is on the way but needs to work on some MCP Issues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Student is ready for </w:t>
            </w:r>
            <w:proofErr w:type="spellStart"/>
            <w:r>
              <w:rPr>
                <w:rFonts w:ascii="Times" w:hAnsi="Times" w:cs="Times"/>
                <w:b/>
                <w:bCs/>
              </w:rPr>
              <w:t>Div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II and </w:t>
            </w:r>
            <w:proofErr w:type="spellStart"/>
            <w:r>
              <w:rPr>
                <w:rFonts w:ascii="Times" w:hAnsi="Times" w:cs="Times"/>
                <w:b/>
                <w:bCs/>
              </w:rPr>
              <w:t>Div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III</w:t>
            </w:r>
          </w:p>
        </w:tc>
      </w:tr>
      <w:tr w:rsidR="00156072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Cultural self-awareness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Shows minimal or no awareness of own cultural rules and biases (even those shared with own cultural group(s)) (e.g. uncomfortable with identifying possible cultural differences with others.)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Asks deeper questions about other cultures and seeks out answers to these questions.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Articulates insights into own cultural rules and biases (e.g. seeking complexity; aware of how her/ his experiences have shaped these rules, and how to recognize and respond to cultural biases, resulting in a shift in self-description.)</w:t>
            </w:r>
          </w:p>
        </w:tc>
      </w:tr>
      <w:tr w:rsidR="00156072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Knowledge of cultural worldview frameworks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Demonstrates surface understanding of the complexity of elements important to members of another culture in relation to its history, values, politics, communication styles, economy, or beliefs and practices.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Demonstrates partial understanding of the complexity of elements important to members of another culture in relation to its history, values, politics, communication styles, economy, or beliefs and practices.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Demonstrates sophisticated understanding of the complexity of elements important to members of another culture in relation to its history, values, politics, communication styles, economy, or beliefs and practices.</w:t>
            </w:r>
          </w:p>
        </w:tc>
      </w:tr>
      <w:tr w:rsidR="00156072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Empathy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Analyses the experiences of others only through own personal worldviews.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Recognizes intellectual and emotional dimensions of more than one worldview and sometimes uses more than one worldview in interactions.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Interprets intercultural experience from the perspectives of own and more than one worldview and demonstrates ability to act in a supportive manner that recognizes the feelings of another cultural group.</w:t>
            </w:r>
          </w:p>
        </w:tc>
      </w:tr>
      <w:tr w:rsidR="00156072" w:rsidTr="00417CC9">
        <w:tblPrEx>
          <w:tblBorders>
            <w:top w:val="none" w:sz="0" w:space="0" w:color="auto"/>
            <w:bottom w:val="single" w:sz="6" w:space="0" w:color="BFBFBF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Curiosity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Demonstrates minimal interest in learning about other cultures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Asks questions about other cultures, and seeks out answers to these questions.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156072" w:rsidRDefault="00156072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Asks complex questions about other cultures, </w:t>
            </w:r>
            <w:proofErr w:type="spellStart"/>
            <w:r>
              <w:rPr>
                <w:rFonts w:ascii="Times" w:hAnsi="Times" w:cs="Times"/>
              </w:rPr>
              <w:t>eeks</w:t>
            </w:r>
            <w:proofErr w:type="spellEnd"/>
            <w:r>
              <w:rPr>
                <w:rFonts w:ascii="Times" w:hAnsi="Times" w:cs="Times"/>
              </w:rPr>
              <w:t xml:space="preserve"> out and articulates answers to these questions that reflect multiple cultural perspectives.</w:t>
            </w:r>
          </w:p>
        </w:tc>
      </w:tr>
    </w:tbl>
    <w:p w:rsidR="00747CD1" w:rsidRDefault="00747CD1">
      <w:bookmarkStart w:id="0" w:name="_GoBack"/>
      <w:bookmarkEnd w:id="0"/>
    </w:p>
    <w:sectPr w:rsidR="00747CD1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2"/>
    <w:rsid w:val="00062E93"/>
    <w:rsid w:val="00156072"/>
    <w:rsid w:val="007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324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7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7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Macintosh Word</Application>
  <DocSecurity>0</DocSecurity>
  <Lines>15</Lines>
  <Paragraphs>4</Paragraphs>
  <ScaleCrop>false</ScaleCrop>
  <Company>Hampshire College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1</cp:revision>
  <dcterms:created xsi:type="dcterms:W3CDTF">2014-08-09T12:50:00Z</dcterms:created>
  <dcterms:modified xsi:type="dcterms:W3CDTF">2014-08-09T12:50:00Z</dcterms:modified>
</cp:coreProperties>
</file>